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1D94" w14:textId="777B30FB" w:rsidR="009D60E9" w:rsidRPr="00990543" w:rsidRDefault="001D5EA2" w:rsidP="009D60E9">
      <w:pPr>
        <w:jc w:val="right"/>
        <w:rPr>
          <w:rFonts w:ascii="Arial" w:hAnsi="Arial" w:cs="Arial"/>
          <w:sz w:val="20"/>
          <w:szCs w:val="20"/>
        </w:rPr>
      </w:pPr>
      <w:r w:rsidRPr="00990543">
        <w:rPr>
          <w:rFonts w:ascii="Arial" w:hAnsi="Arial" w:cs="Arial"/>
          <w:sz w:val="20"/>
          <w:szCs w:val="20"/>
        </w:rPr>
        <w:t>2</w:t>
      </w:r>
      <w:r w:rsidR="002810BB" w:rsidRPr="00990543">
        <w:rPr>
          <w:rFonts w:ascii="Arial" w:hAnsi="Arial" w:cs="Arial"/>
          <w:sz w:val="20"/>
          <w:szCs w:val="20"/>
        </w:rPr>
        <w:t>6</w:t>
      </w:r>
      <w:r w:rsidR="00B07AB0" w:rsidRPr="00990543">
        <w:rPr>
          <w:rFonts w:ascii="Arial" w:hAnsi="Arial" w:cs="Arial"/>
          <w:sz w:val="20"/>
          <w:szCs w:val="20"/>
        </w:rPr>
        <w:t xml:space="preserve"> stycznia 2021 r.</w:t>
      </w:r>
    </w:p>
    <w:p w14:paraId="0217BD9E" w14:textId="713141FC" w:rsidR="002810BB" w:rsidRPr="00990543" w:rsidRDefault="007D7B9A" w:rsidP="00990543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Unikatowe </w:t>
      </w:r>
      <w:r w:rsidR="00990543" w:rsidRPr="00990543">
        <w:rPr>
          <w:rFonts w:ascii="Arial" w:hAnsi="Arial" w:cs="Arial"/>
          <w:bCs/>
          <w:sz w:val="20"/>
          <w:szCs w:val="20"/>
          <w:u w:val="single"/>
        </w:rPr>
        <w:t>bada</w:t>
      </w:r>
      <w:r>
        <w:rPr>
          <w:rFonts w:ascii="Arial" w:hAnsi="Arial" w:cs="Arial"/>
          <w:bCs/>
          <w:sz w:val="20"/>
          <w:szCs w:val="20"/>
          <w:u w:val="single"/>
        </w:rPr>
        <w:t>nie</w:t>
      </w:r>
      <w:r w:rsidR="00990543" w:rsidRPr="00990543">
        <w:rPr>
          <w:rFonts w:ascii="Arial" w:hAnsi="Arial" w:cs="Arial"/>
          <w:bCs/>
          <w:sz w:val="20"/>
          <w:szCs w:val="20"/>
          <w:u w:val="single"/>
        </w:rPr>
        <w:t xml:space="preserve"> naukowców z Uniwersytetu Jagiellońskiego </w:t>
      </w:r>
    </w:p>
    <w:p w14:paraId="04B9DABA" w14:textId="77777777" w:rsidR="00990543" w:rsidRPr="00990543" w:rsidRDefault="00990543" w:rsidP="009D60E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72AB18" w14:textId="52D3D5D6" w:rsidR="00B07AB0" w:rsidRPr="00990543" w:rsidRDefault="00990543" w:rsidP="009D60E9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990543">
        <w:rPr>
          <w:rFonts w:ascii="Arial" w:hAnsi="Arial" w:cs="Arial"/>
          <w:b/>
          <w:bCs/>
          <w:sz w:val="20"/>
          <w:szCs w:val="20"/>
        </w:rPr>
        <w:t xml:space="preserve">Polskie urządzenie </w:t>
      </w:r>
      <w:proofErr w:type="spellStart"/>
      <w:r w:rsidR="00B07AB0" w:rsidRPr="00990543">
        <w:rPr>
          <w:rFonts w:ascii="Arial" w:hAnsi="Arial" w:cs="Arial"/>
          <w:b/>
          <w:bCs/>
          <w:sz w:val="20"/>
          <w:szCs w:val="20"/>
        </w:rPr>
        <w:t>Sterylis</w:t>
      </w:r>
      <w:proofErr w:type="spellEnd"/>
      <w:r w:rsidR="00B07AB0" w:rsidRPr="00990543">
        <w:rPr>
          <w:rFonts w:ascii="Arial" w:hAnsi="Arial" w:cs="Arial"/>
          <w:b/>
          <w:bCs/>
          <w:sz w:val="20"/>
          <w:szCs w:val="20"/>
        </w:rPr>
        <w:t xml:space="preserve"> niszczy </w:t>
      </w:r>
      <w:proofErr w:type="spellStart"/>
      <w:r w:rsidR="00B07AB0" w:rsidRPr="00990543">
        <w:rPr>
          <w:rFonts w:ascii="Arial" w:hAnsi="Arial" w:cs="Arial"/>
          <w:b/>
          <w:bCs/>
          <w:sz w:val="20"/>
          <w:szCs w:val="20"/>
        </w:rPr>
        <w:t>koronawirusa</w:t>
      </w:r>
      <w:bookmarkEnd w:id="0"/>
      <w:proofErr w:type="spellEnd"/>
      <w:r w:rsidR="00B07AB0" w:rsidRPr="0099054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B1AD48" w14:textId="684F3E68" w:rsidR="00B07AB0" w:rsidRPr="00990543" w:rsidRDefault="001D5EA2" w:rsidP="00B07AB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Sterylis</w:t>
      </w:r>
      <w:proofErr w:type="spellEnd"/>
      <w:r w:rsidR="007D7B9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, opracowany przez MILOO-ELECTRONICS, </w:t>
      </w:r>
      <w:r w:rsidRPr="00990543">
        <w:rPr>
          <w:rFonts w:ascii="Arial" w:hAnsi="Arial" w:cs="Arial"/>
          <w:b/>
          <w:bCs/>
          <w:sz w:val="20"/>
          <w:szCs w:val="20"/>
        </w:rPr>
        <w:t>eliminuj</w:t>
      </w:r>
      <w:r w:rsidR="007D7B9A">
        <w:rPr>
          <w:rFonts w:ascii="Arial" w:hAnsi="Arial" w:cs="Arial"/>
          <w:b/>
          <w:bCs/>
          <w:sz w:val="20"/>
          <w:szCs w:val="20"/>
        </w:rPr>
        <w:t>e</w:t>
      </w:r>
      <w:r w:rsidRPr="00990543">
        <w:rPr>
          <w:rFonts w:ascii="Arial" w:hAnsi="Arial" w:cs="Arial"/>
          <w:b/>
          <w:bCs/>
          <w:sz w:val="20"/>
          <w:szCs w:val="20"/>
        </w:rPr>
        <w:t xml:space="preserve"> cząsteczki wirusa </w:t>
      </w:r>
      <w:r w:rsidR="00F93E23" w:rsidRPr="00990543">
        <w:rPr>
          <w:rFonts w:ascii="Arial" w:hAnsi="Arial" w:cs="Arial"/>
          <w:b/>
          <w:bCs/>
          <w:sz w:val="20"/>
          <w:szCs w:val="20"/>
        </w:rPr>
        <w:t xml:space="preserve">SARS-CoV-2 </w:t>
      </w:r>
      <w:r w:rsidRPr="00990543">
        <w:rPr>
          <w:rFonts w:ascii="Arial" w:hAnsi="Arial" w:cs="Arial"/>
          <w:b/>
          <w:bCs/>
          <w:sz w:val="20"/>
          <w:szCs w:val="20"/>
        </w:rPr>
        <w:t>obecne w powietrzu w zamkniętych pomieszczeniach</w:t>
      </w:r>
      <w:r w:rsidR="00B4691C"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, w których przebywają ludzie. </w:t>
      </w:r>
      <w:r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Badani</w:t>
      </w:r>
      <w:r w:rsidR="00304AE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e</w:t>
      </w:r>
      <w:r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p</w:t>
      </w:r>
      <w:r w:rsidR="00B07AB0"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rzeprowadz</w:t>
      </w:r>
      <w:r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ili naukowcy z Uniwersytetu Jagiellońskiego </w:t>
      </w:r>
      <w:r w:rsidR="00B07AB0"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na oddziałach </w:t>
      </w:r>
      <w:proofErr w:type="spellStart"/>
      <w:r w:rsidR="00B07AB0"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covidowych</w:t>
      </w:r>
      <w:proofErr w:type="spellEnd"/>
      <w:r w:rsidR="00B07AB0" w:rsidRPr="0099054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szpitali w Bochni i Krakowie. </w:t>
      </w:r>
    </w:p>
    <w:p w14:paraId="01D17408" w14:textId="0BFB59BD" w:rsidR="00866054" w:rsidRPr="00990543" w:rsidRDefault="00F93E23" w:rsidP="00F93E2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Badani</w:t>
      </w:r>
      <w:r w:rsidR="007D7B9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skuteczności dezynfekcji powietrza </w:t>
      </w:r>
      <w:r w:rsidR="008844DC"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wykorzystaniem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technologii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UV-C zastosowanej w urządzeniu </w:t>
      </w:r>
      <w:proofErr w:type="spellStart"/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Sterylis</w:t>
      </w:r>
      <w:proofErr w:type="spellEnd"/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przeprowadzono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niezależnie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Szpitalu im. bł. Marty Wieckiej w Bochni oraz w Szpitalu Specjalistycznym im. Jana Pawła II w Krakowie.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zczegółowej analizie poddano próbki powietrza, filtry urządze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ń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oraz maseczki i bezpośrednie otoczenie pacjentów hospitalizowanych na salach chorych. Próbki pobrano zarówno przed, jak i po zastosowaniu dezynfekcji </w:t>
      </w:r>
      <w:r w:rsidR="00866054"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promieniowaniem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UV-C. </w:t>
      </w:r>
      <w:r w:rsidR="00B4691C" w:rsidRPr="0099054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To pierwsze tego typu badania na świecie.</w:t>
      </w:r>
    </w:p>
    <w:p w14:paraId="5BEFB7AF" w14:textId="00B49402" w:rsidR="00F93E23" w:rsidRPr="00990543" w:rsidRDefault="00F93E23" w:rsidP="00F93E2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Uzyskane wyniki potwierdziły, że </w:t>
      </w:r>
      <w:proofErr w:type="spellStart"/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Sterylis</w:t>
      </w:r>
      <w:proofErr w:type="spellEnd"/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skutecznie niszczy w powietrzu patogen odpowiedzialny za największą od ponad stulecia pandemię. </w:t>
      </w:r>
      <w:r w:rsidR="008844DC"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Urządzenie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wykorzystuje w tym celu </w:t>
      </w:r>
      <w:r w:rsidR="00866054"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m.in.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promienniki UV-C i </w:t>
      </w:r>
      <w:r w:rsidR="0059235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tzw.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pułapki świetlne o zmierzonym laboratoryjnie bezpieczeństwie. Pozwala to prowadzić ciągłą (24h/7) dezynfekcję powietrza w pomieszczeniach, w których przebywają ludzie. </w:t>
      </w:r>
    </w:p>
    <w:p w14:paraId="5492AEEB" w14:textId="03783F63" w:rsidR="006A0485" w:rsidRPr="00990543" w:rsidRDefault="006A0485" w:rsidP="006A0485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Wirus jest eliminowany przez urządzenie z powietrza 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mówi dr hab. Anna Różańska, </w:t>
      </w:r>
      <w:r w:rsidR="00304A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Zakład</w:t>
      </w:r>
      <w:r w:rsidR="00304A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Kontroli Zakażeń i Mykologii, Wydziału Lekarskiego Katedry Mikrobiologii Uniwersytetu Jagiellońskiego 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Potwierdzono jego obecność na stronie twarzowej maseczki chirurgicznej pacjent</w:t>
      </w:r>
      <w:r w:rsidR="0059235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ów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Był także obecny na filtrze wlotowym, wstępnym, którym powietrze obecne w pomieszczeniu było wprowadzane do urządzenia </w:t>
      </w:r>
      <w:proofErr w:type="spellStart"/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Sterylis</w:t>
      </w:r>
      <w:proofErr w:type="spellEnd"/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Po przejściu powietrza przez urządzenie, po naświetleniu promieniowaniem UV-C, na filtrze wylotowym wynik oznaczenia był ujemny. Wszystkich potwierdzeń obecności </w:t>
      </w:r>
      <w:proofErr w:type="spellStart"/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koronawirusa</w:t>
      </w:r>
      <w:proofErr w:type="spellEnd"/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dokonano metodą PCR 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– dodaje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Anna Różańska. </w:t>
      </w:r>
    </w:p>
    <w:p w14:paraId="10FE6C99" w14:textId="77777777" w:rsidR="002810BB" w:rsidRPr="00990543" w:rsidRDefault="002810BB" w:rsidP="0078016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Podstawową zaletą tych urządzeń jest skuteczność 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mówi lek. med. Jarosław Gucwa, zastępca Dyrektora ds. Lecznictwa w Szpitalu Powiatowym im. bł. Marty Wieckiej w Bochni. 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Pracuje ich w tej chwili u nas kilkanaście. W tych miejscach, gdzie działają nie ma transmisji poziomej, czyli nie ma przypadków infekcji pomiędzy chorymi. Druga istotna rzecz to łatwość obsługi i koszty funkcjonowania. Praktycznie rzecz biorąc włączamy je do prądu i działają. Nie zużywamy środków do fumigacji co znacząco ogranicza nasze koszty. W momencie kiedy mamy dezynfekcję powietrza i sterylizację powierzchni wystarcza nam to do działania.</w:t>
      </w:r>
    </w:p>
    <w:p w14:paraId="0AC9F7C0" w14:textId="04850AB5" w:rsidR="0078016E" w:rsidRPr="00990543" w:rsidRDefault="0078016E" w:rsidP="0078016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spellStart"/>
      <w:r w:rsidRPr="00990543">
        <w:rPr>
          <w:rFonts w:ascii="Arial" w:hAnsi="Arial" w:cs="Arial"/>
          <w:color w:val="000000" w:themeColor="text1"/>
          <w:sz w:val="20"/>
          <w:szCs w:val="20"/>
        </w:rPr>
        <w:t>Sterylis</w:t>
      </w:r>
      <w:proofErr w:type="spellEnd"/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 oczyszcza powietrze za pomocą dwóch filtrów</w:t>
      </w:r>
      <w:r w:rsidR="006A0485" w:rsidRPr="0099054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D7B9A">
        <w:rPr>
          <w:rFonts w:ascii="Arial" w:hAnsi="Arial" w:cs="Arial"/>
          <w:color w:val="000000" w:themeColor="text1"/>
          <w:sz w:val="20"/>
          <w:szCs w:val="20"/>
        </w:rPr>
        <w:t>D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ezynfekuje powietrze </w:t>
      </w:r>
      <w:r w:rsidR="007D7B9A">
        <w:rPr>
          <w:rFonts w:ascii="Arial" w:hAnsi="Arial" w:cs="Arial"/>
          <w:color w:val="000000" w:themeColor="text1"/>
          <w:sz w:val="20"/>
          <w:szCs w:val="20"/>
        </w:rPr>
        <w:t xml:space="preserve">wewnątrz urządzenia </w:t>
      </w:r>
      <w:r w:rsidR="006A0485" w:rsidRPr="00990543">
        <w:rPr>
          <w:rFonts w:ascii="Arial" w:hAnsi="Arial" w:cs="Arial"/>
          <w:color w:val="000000" w:themeColor="text1"/>
          <w:sz w:val="20"/>
          <w:szCs w:val="20"/>
        </w:rPr>
        <w:t xml:space="preserve">promieniowaniem 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UV-C o długość fali 254 nanometrów (najskuteczniejsze w walce z drobnoustrojami). Może </w:t>
      </w:r>
      <w:r w:rsidR="006A0485" w:rsidRPr="00990543">
        <w:rPr>
          <w:rFonts w:ascii="Arial" w:hAnsi="Arial" w:cs="Arial"/>
          <w:color w:val="000000" w:themeColor="text1"/>
          <w:sz w:val="20"/>
          <w:szCs w:val="20"/>
        </w:rPr>
        <w:t xml:space="preserve">również 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>sterylizować powierzchnie i powietrze ozonem (O</w:t>
      </w:r>
      <w:r w:rsidRPr="00304AEF">
        <w:rPr>
          <w:rFonts w:ascii="Arial" w:hAnsi="Arial" w:cs="Arial"/>
          <w:color w:val="000000" w:themeColor="text1"/>
          <w:sz w:val="20"/>
          <w:szCs w:val="20"/>
          <w:vertAlign w:val="subscript"/>
        </w:rPr>
        <w:t>3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) i </w:t>
      </w:r>
      <w:proofErr w:type="spellStart"/>
      <w:r w:rsidRPr="00990543">
        <w:rPr>
          <w:rFonts w:ascii="Arial" w:hAnsi="Arial" w:cs="Arial"/>
          <w:color w:val="000000" w:themeColor="text1"/>
          <w:sz w:val="20"/>
          <w:szCs w:val="20"/>
        </w:rPr>
        <w:t>deozonować</w:t>
      </w:r>
      <w:proofErr w:type="spellEnd"/>
      <w:r w:rsidRPr="00990543">
        <w:rPr>
          <w:rFonts w:ascii="Arial" w:hAnsi="Arial" w:cs="Arial"/>
          <w:color w:val="000000" w:themeColor="text1"/>
          <w:sz w:val="20"/>
          <w:szCs w:val="20"/>
        </w:rPr>
        <w:t>, tj. przyśpieszać proces rozpadu ozonu do tlenu (O</w:t>
      </w:r>
      <w:r w:rsidRPr="00304AEF">
        <w:rPr>
          <w:rFonts w:ascii="Arial" w:hAnsi="Arial" w:cs="Arial"/>
          <w:color w:val="000000" w:themeColor="text1"/>
          <w:sz w:val="20"/>
          <w:szCs w:val="20"/>
          <w:vertAlign w:val="subscript"/>
        </w:rPr>
        <w:t>2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</w:p>
    <w:p w14:paraId="289DF1CC" w14:textId="188C8125" w:rsidR="00B07AB0" w:rsidRPr="00990543" w:rsidRDefault="002810BB" w:rsidP="00B07AB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proofErr w:type="spellStart"/>
      <w:r w:rsidRPr="00990543">
        <w:rPr>
          <w:rFonts w:ascii="Arial" w:hAnsi="Arial" w:cs="Arial"/>
          <w:color w:val="000000" w:themeColor="text1"/>
          <w:sz w:val="20"/>
          <w:szCs w:val="20"/>
        </w:rPr>
        <w:lastRenderedPageBreak/>
        <w:t>Sterylis</w:t>
      </w:r>
      <w:proofErr w:type="spellEnd"/>
      <w:r w:rsidR="00CA26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emituje bezpiecznie dawkę promieniowania UV-C nawet kilkukrotnie wyższą od tej, która niszczy </w:t>
      </w:r>
      <w:proofErr w:type="spellStart"/>
      <w:r w:rsidRPr="00990543">
        <w:rPr>
          <w:rFonts w:ascii="Arial" w:hAnsi="Arial" w:cs="Arial"/>
          <w:color w:val="000000" w:themeColor="text1"/>
          <w:sz w:val="20"/>
          <w:szCs w:val="20"/>
        </w:rPr>
        <w:t>koronawirusa</w:t>
      </w:r>
      <w:proofErr w:type="spellEnd"/>
      <w:r w:rsidRPr="00990543">
        <w:rPr>
          <w:rFonts w:ascii="Arial" w:hAnsi="Arial" w:cs="Arial"/>
          <w:color w:val="000000" w:themeColor="text1"/>
          <w:sz w:val="20"/>
          <w:szCs w:val="20"/>
        </w:rPr>
        <w:t xml:space="preserve">. Skuteczność metod zastosowanych w urządzeniu zbadano także w warunkach laboratoryjnych w odniesieniu do innych patogenów. </w:t>
      </w:r>
      <w:r w:rsidRPr="00990543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W badaniach laboratoryjnych potwierdzono, że </w:t>
      </w:r>
      <w:proofErr w:type="spellStart"/>
      <w:r w:rsidRPr="00990543">
        <w:rPr>
          <w:rFonts w:ascii="Arial" w:eastAsiaTheme="minorEastAsia" w:hAnsi="Arial" w:cs="Arial"/>
          <w:color w:val="000000" w:themeColor="text1"/>
          <w:sz w:val="20"/>
          <w:szCs w:val="20"/>
        </w:rPr>
        <w:t>Sterylis</w:t>
      </w:r>
      <w:proofErr w:type="spellEnd"/>
      <w:r w:rsidRPr="00990543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redukuje </w:t>
      </w:r>
      <w:r w:rsidR="00592352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w powietrzu </w:t>
      </w:r>
      <w:r w:rsidRPr="00990543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liczbę </w:t>
      </w:r>
      <w:r w:rsidR="00592352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grzybów, pleśni i bakterii, </w:t>
      </w:r>
      <w:r w:rsidRPr="00990543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w tym lekoopornych odpowiedzialnych za tzw. zakażenia szpitalne. 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Firma zamierza dalej pracować nad rozwojem technologii sterylizacji i dezynfekcji pomieszczeń w ścisłej współpracy z polskim środowiskiem naukow</w:t>
      </w:r>
      <w:r w:rsidR="00304AE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ym</w:t>
      </w:r>
      <w:r w:rsidRPr="00990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medycznym.</w:t>
      </w:r>
    </w:p>
    <w:p w14:paraId="65D38FBD" w14:textId="38F03C2C" w:rsidR="00990543" w:rsidRPr="00990543" w:rsidRDefault="00990543" w:rsidP="00B07AB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990543">
        <w:rPr>
          <w:rFonts w:ascii="Arial" w:eastAsiaTheme="minorEastAsia" w:hAnsi="Arial" w:cs="Arial"/>
          <w:color w:val="000000" w:themeColor="text1"/>
          <w:sz w:val="20"/>
          <w:szCs w:val="20"/>
        </w:rPr>
        <w:t>Więcej informacji: sterylis.com</w:t>
      </w:r>
    </w:p>
    <w:p w14:paraId="151ABE63" w14:textId="12E85289" w:rsidR="0078016E" w:rsidRPr="00990543" w:rsidRDefault="0078016E" w:rsidP="0078016E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990543">
        <w:rPr>
          <w:rFonts w:ascii="Arial" w:eastAsiaTheme="minorEastAsia" w:hAnsi="Arial" w:cs="Arial"/>
          <w:color w:val="000000" w:themeColor="text1"/>
          <w:sz w:val="20"/>
          <w:szCs w:val="20"/>
        </w:rPr>
        <w:t>***</w:t>
      </w:r>
    </w:p>
    <w:p w14:paraId="26B3D0C5" w14:textId="37127C0C" w:rsidR="009D60E9" w:rsidRPr="00990543" w:rsidRDefault="00304AEF" w:rsidP="009D60E9">
      <w:pPr>
        <w:autoSpaceDE w:val="0"/>
        <w:autoSpaceDN w:val="0"/>
        <w:adjustRightInd w:val="0"/>
        <w:jc w:val="both"/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</w:pPr>
      <w:r w:rsidRPr="00304AEF">
        <w:rPr>
          <w:rStyle w:val="Pogrubienie"/>
          <w:rFonts w:ascii="Arial" w:hAnsi="Arial" w:cs="Arial"/>
          <w:b w:val="0"/>
          <w:color w:val="191919"/>
          <w:spacing w:val="4"/>
          <w:sz w:val="20"/>
          <w:szCs w:val="20"/>
          <w:bdr w:val="none" w:sz="0" w:space="0" w:color="auto" w:frame="1"/>
        </w:rPr>
        <w:t>MILOO-ELECTRONICS</w:t>
      </w:r>
      <w:r w:rsidRPr="00990543">
        <w:rPr>
          <w:rStyle w:val="Pogrubienie"/>
          <w:rFonts w:ascii="Arial" w:hAnsi="Arial" w:cs="Arial"/>
          <w:b w:val="0"/>
          <w:bCs w:val="0"/>
          <w:color w:val="191919"/>
          <w:spacing w:val="4"/>
          <w:sz w:val="20"/>
          <w:szCs w:val="20"/>
          <w:bdr w:val="none" w:sz="0" w:space="0" w:color="auto" w:frame="1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color w:val="191919"/>
          <w:spacing w:val="4"/>
          <w:sz w:val="20"/>
          <w:szCs w:val="20"/>
          <w:bdr w:val="none" w:sz="0" w:space="0" w:color="auto" w:frame="1"/>
        </w:rPr>
        <w:t xml:space="preserve">to firma technologiczna z małopolski </w:t>
      </w:r>
      <w:r w:rsidR="0078016E" w:rsidRPr="00990543">
        <w:rPr>
          <w:rStyle w:val="Pogrubienie"/>
          <w:rFonts w:ascii="Arial" w:hAnsi="Arial" w:cs="Arial"/>
          <w:b w:val="0"/>
          <w:bCs w:val="0"/>
          <w:color w:val="191919"/>
          <w:spacing w:val="4"/>
          <w:sz w:val="20"/>
          <w:szCs w:val="20"/>
          <w:bdr w:val="none" w:sz="0" w:space="0" w:color="auto" w:frame="1"/>
        </w:rPr>
        <w:t>działająca w</w:t>
      </w:r>
      <w:r w:rsidR="0078016E" w:rsidRPr="00990543">
        <w:rPr>
          <w:rStyle w:val="Pogrubienie"/>
          <w:rFonts w:ascii="Arial" w:hAnsi="Arial" w:cs="Arial"/>
          <w:color w:val="191919"/>
          <w:spacing w:val="4"/>
          <w:sz w:val="20"/>
          <w:szCs w:val="20"/>
          <w:bdr w:val="none" w:sz="0" w:space="0" w:color="auto" w:frame="1"/>
        </w:rPr>
        <w:t xml:space="preserve"> </w:t>
      </w:r>
      <w:r w:rsidR="0078016E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>sektorze elektroniki, optoelektroniki i automatyki sterowania. Posiada własne laboratorium badawcz</w:t>
      </w:r>
      <w:r w:rsidR="006A0485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>o-rozwojowe</w:t>
      </w:r>
      <w:r w:rsidR="0078016E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 xml:space="preserve">. </w:t>
      </w:r>
      <w:r w:rsidR="006A0485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 xml:space="preserve">W dorobku ma </w:t>
      </w:r>
      <w:r w:rsidR="0078016E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 xml:space="preserve">wiele </w:t>
      </w:r>
      <w:r w:rsidR="006A0485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 xml:space="preserve">zaawansowanych </w:t>
      </w:r>
      <w:r w:rsidR="0078016E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 xml:space="preserve">projektów </w:t>
      </w:r>
      <w:r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 xml:space="preserve">oświetleniowych </w:t>
      </w:r>
      <w:r w:rsidR="0078016E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>dla dużych koncernów międzynarodowych</w:t>
      </w:r>
      <w:r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 xml:space="preserve">, </w:t>
      </w:r>
      <w:r w:rsidR="0078016E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>firm polskich, uczelni oraz obiektów służby zdrowia</w:t>
      </w:r>
      <w:r w:rsidR="009D60E9"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>.</w:t>
      </w:r>
    </w:p>
    <w:p w14:paraId="0A1D6AC2" w14:textId="77777777" w:rsidR="00304AEF" w:rsidRDefault="00304AEF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</w:p>
    <w:p w14:paraId="55E29E4D" w14:textId="34B475F1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Materiały filmowe: </w:t>
      </w:r>
    </w:p>
    <w:p w14:paraId="5C55B0E5" w14:textId="77777777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</w:p>
    <w:p w14:paraId="7040FAAE" w14:textId="63E8BE61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Przydatność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Sterylis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w codziennej pracy szpitala - Jaros</w:t>
      </w: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ł</w:t>
      </w: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aw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Kyca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- dyrektor szpitala w Bochni</w:t>
      </w:r>
      <w:r w:rsidRPr="00990543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hyperlink r:id="rId6" w:tgtFrame="_blank" w:history="1">
        <w:r w:rsidRPr="00990543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pl-PL"/>
          </w:rPr>
          <w:t>https://youtu.be/yGV9N55TQxI</w:t>
        </w:r>
      </w:hyperlink>
    </w:p>
    <w:p w14:paraId="6591B272" w14:textId="7FCE589D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</w:p>
    <w:p w14:paraId="306647CC" w14:textId="5E6D1896" w:rsidR="00990543" w:rsidRPr="00990543" w:rsidRDefault="00990543" w:rsidP="009905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Skutecznośc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́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Sterylis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- </w:t>
      </w: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l</w:t>
      </w: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ek. med. Jarosław Gucwa - z-ca dyrektora ds. lecznictwa szpitala w Bochni</w:t>
      </w:r>
      <w:r w:rsidRPr="0099054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hyperlink r:id="rId7" w:tgtFrame="_blank" w:history="1">
        <w:r w:rsidRPr="00990543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pl-PL"/>
          </w:rPr>
          <w:t>https://youtu.be/uBRm0MEZvTY</w:t>
        </w:r>
      </w:hyperlink>
    </w:p>
    <w:p w14:paraId="6CFC917D" w14:textId="77777777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</w:p>
    <w:p w14:paraId="20315F0D" w14:textId="77777777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Metodologia badania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Sterylis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- dr Katarzyna Baranowska-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Tateno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- szpital Bochnia</w:t>
      </w:r>
      <w:r w:rsidRPr="00990543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hyperlink r:id="rId8" w:tgtFrame="_blank" w:history="1">
        <w:r w:rsidRPr="00990543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pl-PL"/>
          </w:rPr>
          <w:t>https://youtu.be/VpIGE03BdR4</w:t>
        </w:r>
      </w:hyperlink>
    </w:p>
    <w:p w14:paraId="3AC58F1A" w14:textId="77777777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</w:p>
    <w:p w14:paraId="22DCAC51" w14:textId="6D086A9E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Metoda UVC - eliminacja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koronawirusa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- dr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hab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Anna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Różańska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- Collegium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Medicum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UJ</w:t>
      </w:r>
      <w:r w:rsidRPr="00990543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hyperlink r:id="rId9" w:tgtFrame="_blank" w:history="1">
        <w:r w:rsidRPr="00990543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pl-PL"/>
          </w:rPr>
          <w:t>https://youtu.be/LAJBtvHJwDU</w:t>
        </w:r>
      </w:hyperlink>
    </w:p>
    <w:p w14:paraId="4603A25E" w14:textId="77777777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</w:pPr>
    </w:p>
    <w:p w14:paraId="3B0CF210" w14:textId="77777777" w:rsidR="00990543" w:rsidRPr="00990543" w:rsidRDefault="00990543" w:rsidP="0099054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Metoda ozonowania - eliminacja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patogenów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- dr hab. Anna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Różańska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- Collegium </w:t>
      </w:r>
      <w:proofErr w:type="spellStart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>Medicum</w:t>
      </w:r>
      <w:proofErr w:type="spellEnd"/>
      <w:r w:rsidRPr="0099054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pl-PL"/>
        </w:rPr>
        <w:t xml:space="preserve"> UJ</w:t>
      </w:r>
      <w:r w:rsidRPr="00990543">
        <w:rPr>
          <w:rFonts w:ascii="Arial" w:eastAsia="Times New Roman" w:hAnsi="Arial" w:cs="Arial"/>
          <w:color w:val="222222"/>
          <w:sz w:val="20"/>
          <w:szCs w:val="20"/>
          <w:lang w:eastAsia="pl-PL"/>
        </w:rPr>
        <w:br/>
      </w:r>
      <w:hyperlink r:id="rId10" w:tgtFrame="_blank" w:history="1">
        <w:r w:rsidRPr="00990543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pl-PL"/>
          </w:rPr>
          <w:t>https://youtu.be/NnvAU01xY1c</w:t>
        </w:r>
      </w:hyperlink>
    </w:p>
    <w:p w14:paraId="5E8EDCD6" w14:textId="734145C3" w:rsidR="00990543" w:rsidRPr="00990543" w:rsidRDefault="00990543" w:rsidP="009D60E9">
      <w:pPr>
        <w:autoSpaceDE w:val="0"/>
        <w:autoSpaceDN w:val="0"/>
        <w:adjustRightInd w:val="0"/>
        <w:jc w:val="both"/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</w:pPr>
    </w:p>
    <w:p w14:paraId="2A1E4B9E" w14:textId="6191E252" w:rsidR="00990543" w:rsidRPr="00990543" w:rsidRDefault="00990543" w:rsidP="00990543">
      <w:pPr>
        <w:autoSpaceDE w:val="0"/>
        <w:autoSpaceDN w:val="0"/>
        <w:adjustRightInd w:val="0"/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</w:pPr>
      <w:r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t xml:space="preserve">Kontakt: </w:t>
      </w:r>
      <w:r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br/>
        <w:t>Mirosław Obarski</w:t>
      </w:r>
      <w:r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br/>
        <w:t>miroslaw.obarski@emiloo.pl</w:t>
      </w:r>
      <w:r w:rsidRPr="00990543">
        <w:rPr>
          <w:rFonts w:ascii="Arial" w:hAnsi="Arial" w:cs="Arial"/>
          <w:color w:val="191919"/>
          <w:spacing w:val="4"/>
          <w:sz w:val="20"/>
          <w:szCs w:val="20"/>
          <w:shd w:val="clear" w:color="auto" w:fill="FFFFFF"/>
        </w:rPr>
        <w:br/>
        <w:t>601 97 55 30</w:t>
      </w:r>
    </w:p>
    <w:sectPr w:rsidR="00990543" w:rsidRPr="00990543" w:rsidSect="00CA26D0">
      <w:headerReference w:type="default" r:id="rId11"/>
      <w:footerReference w:type="default" r:id="rId12"/>
      <w:pgSz w:w="11906" w:h="16838"/>
      <w:pgMar w:top="1954" w:right="1080" w:bottom="1440" w:left="1080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8446F" w14:textId="77777777" w:rsidR="005739D0" w:rsidRDefault="005739D0" w:rsidP="00BC1EBE">
      <w:pPr>
        <w:spacing w:after="0" w:line="240" w:lineRule="auto"/>
      </w:pPr>
      <w:r>
        <w:separator/>
      </w:r>
    </w:p>
  </w:endnote>
  <w:endnote w:type="continuationSeparator" w:id="0">
    <w:p w14:paraId="5DC936C6" w14:textId="77777777" w:rsidR="005739D0" w:rsidRDefault="005739D0" w:rsidP="00BC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C8A63" w14:textId="77777777" w:rsidR="00BC1EBE" w:rsidRDefault="00165DFD" w:rsidP="00BC1EBE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52EB5B7" wp14:editId="7AED4A2B">
          <wp:extent cx="7571740" cy="2765425"/>
          <wp:effectExtent l="0" t="0" r="0" b="0"/>
          <wp:docPr id="5" name="Obraz 5" descr="papier firmowy 2020_2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2020_2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76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304C7" w14:textId="77777777" w:rsidR="005739D0" w:rsidRDefault="005739D0" w:rsidP="00BC1EBE">
      <w:pPr>
        <w:spacing w:after="0" w:line="240" w:lineRule="auto"/>
      </w:pPr>
      <w:r>
        <w:separator/>
      </w:r>
    </w:p>
  </w:footnote>
  <w:footnote w:type="continuationSeparator" w:id="0">
    <w:p w14:paraId="3CB9B675" w14:textId="77777777" w:rsidR="005739D0" w:rsidRDefault="005739D0" w:rsidP="00BC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1CFF0" w14:textId="77777777" w:rsidR="00BC1EBE" w:rsidRDefault="00BC1EBE" w:rsidP="00BC1EBE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1997AC8" wp14:editId="6B0364E6">
          <wp:simplePos x="0" y="0"/>
          <wp:positionH relativeFrom="column">
            <wp:posOffset>-50165</wp:posOffset>
          </wp:positionH>
          <wp:positionV relativeFrom="paragraph">
            <wp:posOffset>354330</wp:posOffset>
          </wp:positionV>
          <wp:extent cx="2597785" cy="67627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marcin.szot\AppData\Local\Microsoft\Windows\INetCache\Content.Word\papier firmowy 2020_2_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77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BE"/>
    <w:rsid w:val="000579C5"/>
    <w:rsid w:val="000E005E"/>
    <w:rsid w:val="00165DFD"/>
    <w:rsid w:val="00193678"/>
    <w:rsid w:val="001D5EA2"/>
    <w:rsid w:val="002810BB"/>
    <w:rsid w:val="00304AEF"/>
    <w:rsid w:val="003522E3"/>
    <w:rsid w:val="00382E12"/>
    <w:rsid w:val="003E3B80"/>
    <w:rsid w:val="005739D0"/>
    <w:rsid w:val="00592352"/>
    <w:rsid w:val="00637D4E"/>
    <w:rsid w:val="006A0485"/>
    <w:rsid w:val="0078016E"/>
    <w:rsid w:val="007D7B9A"/>
    <w:rsid w:val="007E280A"/>
    <w:rsid w:val="00866054"/>
    <w:rsid w:val="008844DC"/>
    <w:rsid w:val="00894A64"/>
    <w:rsid w:val="00990543"/>
    <w:rsid w:val="009C03AC"/>
    <w:rsid w:val="009D60E9"/>
    <w:rsid w:val="00B07AB0"/>
    <w:rsid w:val="00B4691C"/>
    <w:rsid w:val="00B54DD9"/>
    <w:rsid w:val="00B768BC"/>
    <w:rsid w:val="00BC1EBE"/>
    <w:rsid w:val="00BF4208"/>
    <w:rsid w:val="00CA26D0"/>
    <w:rsid w:val="00E705D2"/>
    <w:rsid w:val="00E85F2B"/>
    <w:rsid w:val="00F73AE5"/>
    <w:rsid w:val="00F93E23"/>
    <w:rsid w:val="00F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12563"/>
  <w15:docId w15:val="{7CF7775E-C4BF-40A2-BD99-03422250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EBE"/>
  </w:style>
  <w:style w:type="paragraph" w:styleId="Stopka">
    <w:name w:val="footer"/>
    <w:basedOn w:val="Normalny"/>
    <w:link w:val="StopkaZnak"/>
    <w:uiPriority w:val="99"/>
    <w:unhideWhenUsed/>
    <w:rsid w:val="00BC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EBE"/>
  </w:style>
  <w:style w:type="paragraph" w:customStyle="1" w:styleId="Podstawowyakapit">
    <w:name w:val="[Podstawowy akapit]"/>
    <w:basedOn w:val="Normalny"/>
    <w:uiPriority w:val="99"/>
    <w:rsid w:val="00BC1EB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BE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8016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8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IGE03BdR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uBRm0MEZvTY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GV9N55TQx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outu.be/NnvAU01xY1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LAJBtvHJw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Szot</dc:creator>
  <cp:lastModifiedBy>Autor 1</cp:lastModifiedBy>
  <cp:revision>2</cp:revision>
  <cp:lastPrinted>2020-12-02T09:46:00Z</cp:lastPrinted>
  <dcterms:created xsi:type="dcterms:W3CDTF">2021-01-26T07:54:00Z</dcterms:created>
  <dcterms:modified xsi:type="dcterms:W3CDTF">2021-01-26T07:54:00Z</dcterms:modified>
</cp:coreProperties>
</file>